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42F2" w14:textId="4E1AF1BD" w:rsidR="001B279B" w:rsidRDefault="001B279B" w:rsidP="001B279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Załącznik nr 1 do Zarządzenia  Nr VIII/</w:t>
      </w:r>
      <w:r w:rsidR="000F1CF2">
        <w:rPr>
          <w:rFonts w:ascii="Times New Roman" w:hAnsi="Times New Roman" w:cs="Times New Roman"/>
          <w:sz w:val="18"/>
          <w:szCs w:val="18"/>
        </w:rPr>
        <w:t>594</w:t>
      </w:r>
      <w:r>
        <w:rPr>
          <w:rFonts w:ascii="Times New Roman" w:hAnsi="Times New Roman" w:cs="Times New Roman"/>
          <w:sz w:val="18"/>
          <w:szCs w:val="18"/>
        </w:rPr>
        <w:t>/2023 z dnia</w:t>
      </w:r>
      <w:r w:rsidR="000F1CF2">
        <w:rPr>
          <w:rFonts w:ascii="Times New Roman" w:hAnsi="Times New Roman" w:cs="Times New Roman"/>
          <w:sz w:val="18"/>
          <w:szCs w:val="18"/>
        </w:rPr>
        <w:t xml:space="preserve"> 06</w:t>
      </w:r>
      <w:r>
        <w:rPr>
          <w:rFonts w:ascii="Times New Roman" w:hAnsi="Times New Roman" w:cs="Times New Roman"/>
          <w:sz w:val="18"/>
          <w:szCs w:val="18"/>
        </w:rPr>
        <w:t>.0</w:t>
      </w:r>
      <w:r w:rsidR="00D2503C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.2023 r.</w:t>
      </w:r>
    </w:p>
    <w:p w14:paraId="3A342D68" w14:textId="77777777" w:rsidR="001B279B" w:rsidRDefault="001B279B" w:rsidP="001B279B">
      <w:pPr>
        <w:tabs>
          <w:tab w:val="left" w:pos="12083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WYKAZ NIERUCHOMOŚCI PRZEZNACZONYCH DO DZIERŻAWY </w:t>
      </w:r>
    </w:p>
    <w:tbl>
      <w:tblPr>
        <w:tblStyle w:val="Tabela-Siatka"/>
        <w:tblW w:w="156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1162"/>
        <w:gridCol w:w="2267"/>
        <w:gridCol w:w="850"/>
        <w:gridCol w:w="1134"/>
        <w:gridCol w:w="1389"/>
        <w:gridCol w:w="1842"/>
        <w:gridCol w:w="1727"/>
        <w:gridCol w:w="823"/>
        <w:gridCol w:w="1275"/>
        <w:gridCol w:w="1275"/>
        <w:gridCol w:w="1302"/>
      </w:tblGrid>
      <w:tr w:rsidR="001B279B" w14:paraId="41AF65D1" w14:textId="77777777" w:rsidTr="001B279B">
        <w:trPr>
          <w:cantSplit/>
          <w:trHeight w:val="8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D368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0" w:name="_Hlk91148259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Lp.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3ACF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Położenie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051F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Nr działki</w:t>
            </w:r>
          </w:p>
          <w:p w14:paraId="06A33BB9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KW nr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EA4B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Użytek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2107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Powierzchnia m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/ha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E4F5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Przeznaczenie w planie miejscowym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558F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Sposób zagospodarowania terenu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1E87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Czynsz dzierżawny</w:t>
            </w:r>
          </w:p>
          <w:p w14:paraId="1250D0C7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netto/rocznie/za okres dzierżawy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0A74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Okres dzierżawy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EBC5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Termin wnoszenia czynszu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A010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Zasady aktualizacji czynszu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41D6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Tryb dzierżawy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bookmarkEnd w:id="0"/>
      </w:tr>
      <w:tr w:rsidR="001B279B" w14:paraId="261816CE" w14:textId="77777777" w:rsidTr="001B279B">
        <w:trPr>
          <w:trHeight w:val="20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C9D0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  <w:p w14:paraId="7107DD97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5CCF06D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73AB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Dziwnów</w:t>
            </w:r>
          </w:p>
          <w:p w14:paraId="07D23A72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718DA4B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F7B2F88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3DB6EC4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4352083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52CE3C3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5CB9" w14:textId="7F9647F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część działki nr 252/1 </w:t>
            </w:r>
          </w:p>
          <w:p w14:paraId="4233F77A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KW Nr </w:t>
            </w:r>
          </w:p>
          <w:p w14:paraId="5EA9EE17" w14:textId="1DC43E9C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SZ1K/00026677/9</w:t>
            </w:r>
          </w:p>
          <w:p w14:paraId="381FE257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Sąd Rejonowy w Kamieniu Pomorskim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F25B" w14:textId="548A9AC7" w:rsidR="001B279B" w:rsidRDefault="001B27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</w:t>
            </w:r>
          </w:p>
          <w:p w14:paraId="0270633B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7D91" w14:textId="2C63EF5E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 m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  <w:p w14:paraId="642CE0D1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AB29" w14:textId="5143AD16" w:rsidR="001B279B" w:rsidRDefault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brak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19AF" w14:textId="72318F12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działalność gospodarcza - gastronomia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4DF3" w14:textId="47C2C334" w:rsidR="001B279B" w:rsidRDefault="001B279B" w:rsidP="00C0161A">
            <w:pPr>
              <w:pStyle w:val="Akapitzlist"/>
              <w:numPr>
                <w:ilvl w:val="0"/>
                <w:numId w:val="1"/>
              </w:numPr>
              <w:tabs>
                <w:tab w:val="left" w:pos="12083"/>
              </w:tabs>
              <w:spacing w:after="0" w:line="240" w:lineRule="auto"/>
              <w:ind w:left="57" w:hanging="9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33.110,40 zł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5B63" w14:textId="0DEB97D3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 10 lat</w:t>
            </w:r>
          </w:p>
          <w:p w14:paraId="1ACBC553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5DCB42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74B6F1B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744" w14:textId="50B850C4" w:rsidR="001B279B" w:rsidRDefault="001B279B">
            <w:pPr>
              <w:tabs>
                <w:tab w:val="left" w:pos="1208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od 202</w:t>
            </w:r>
            <w:r w:rsidR="008F5D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r. do 203</w:t>
            </w:r>
            <w:r w:rsidR="008F5D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r. płatne do dnia 30 września, a w 203</w:t>
            </w:r>
            <w:r w:rsidR="008F5D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roku płatne do </w:t>
            </w:r>
            <w:r w:rsidR="008F5D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8F5D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lutego</w:t>
            </w:r>
          </w:p>
          <w:p w14:paraId="4BD927FB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4DF9E93" w14:textId="77777777" w:rsidR="001B279B" w:rsidRDefault="001B279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57CC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czynsz roczny netto podlega wzrostowi o obowiązujący podatek VAT oraz waloryzacja wg wzrostu cen towarów   i usług za ubiegły rok ogłoszony przez GUS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2A9D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bezprzetargowo</w:t>
            </w:r>
          </w:p>
          <w:p w14:paraId="405BAC77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7F42C7F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D5BC0C2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3FE83EF" w14:textId="77777777" w:rsidR="001B279B" w:rsidRDefault="001B279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B279B" w14:paraId="60C6E309" w14:textId="77777777" w:rsidTr="001B279B">
        <w:trPr>
          <w:trHeight w:val="16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B268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1" w:name="_Hlk126918044"/>
            <w:r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03E5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Dziwnów</w:t>
            </w:r>
          </w:p>
          <w:p w14:paraId="408E1FF0" w14:textId="53E33BC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ADE4" w14:textId="77777777" w:rsidR="00D2503C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część działki nr 252/1 </w:t>
            </w:r>
          </w:p>
          <w:p w14:paraId="4112D979" w14:textId="77777777" w:rsidR="00D2503C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KW Nr </w:t>
            </w:r>
          </w:p>
          <w:p w14:paraId="0B2DC20A" w14:textId="77777777" w:rsidR="00D2503C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SZ1K/00026677/9</w:t>
            </w:r>
          </w:p>
          <w:p w14:paraId="358574D0" w14:textId="7579AD41" w:rsidR="001B279B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Sąd Rejonowy w Kamieniu Pomorskim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5F7" w14:textId="0C31678B" w:rsidR="001B279B" w:rsidRDefault="00D25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E234" w14:textId="300EFEF5" w:rsidR="001B279B" w:rsidRDefault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423 </w:t>
            </w:r>
            <w:r w:rsidR="001B279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1B279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  <w:p w14:paraId="664BDE0C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792678D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9B4300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D660202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395912" w14:textId="5E5DE9E7" w:rsidR="001B279B" w:rsidRDefault="001B279B" w:rsidP="00D2503C">
            <w:pPr>
              <w:tabs>
                <w:tab w:val="left" w:pos="12083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E199" w14:textId="197A9CEA" w:rsidR="001B279B" w:rsidRDefault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brak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B785" w14:textId="3C6AA8E1" w:rsidR="001B279B" w:rsidRDefault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działalność gospodarcza - gastronomia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5CC9" w14:textId="7D74B5CC" w:rsidR="001B279B" w:rsidRDefault="00D2503C" w:rsidP="00C0161A">
            <w:pPr>
              <w:pStyle w:val="Akapitzlist"/>
              <w:numPr>
                <w:ilvl w:val="0"/>
                <w:numId w:val="1"/>
              </w:numPr>
              <w:tabs>
                <w:tab w:val="left" w:pos="12083"/>
              </w:tabs>
              <w:spacing w:after="0" w:line="240" w:lineRule="auto"/>
              <w:ind w:left="57" w:hanging="9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38.819,10</w:t>
            </w:r>
            <w:r w:rsidR="001B279B">
              <w:rPr>
                <w:rFonts w:ascii="Times New Roman" w:hAnsi="Times New Roman" w:cs="Times New Roman"/>
                <w:sz w:val="14"/>
                <w:szCs w:val="14"/>
              </w:rPr>
              <w:t xml:space="preserve"> zł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3AFA" w14:textId="0CBC98DA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 1</w:t>
            </w:r>
            <w:r w:rsidR="00D2503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2503C">
              <w:rPr>
                <w:rFonts w:ascii="Times New Roman" w:hAnsi="Times New Roman" w:cs="Times New Roman"/>
                <w:sz w:val="14"/>
                <w:szCs w:val="14"/>
              </w:rPr>
              <w:t>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4422" w14:textId="77777777" w:rsidR="008F5DB7" w:rsidRDefault="008F5DB7" w:rsidP="008F5DB7">
            <w:pPr>
              <w:tabs>
                <w:tab w:val="left" w:pos="1208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od 2024 r. do 2033r. płatne do dnia 30 września, a w 2034 roku płatne do 15 lutego</w:t>
            </w:r>
          </w:p>
          <w:p w14:paraId="0799AC30" w14:textId="77777777" w:rsidR="008F5DB7" w:rsidRDefault="008F5DB7" w:rsidP="008F5D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BBD45E3" w14:textId="7E3D4A7C" w:rsidR="001B279B" w:rsidRDefault="001B279B">
            <w:pPr>
              <w:tabs>
                <w:tab w:val="left" w:pos="1208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F0BB" w14:textId="1B325D3F" w:rsidR="001B279B" w:rsidRDefault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czynsz roczny netto podlega wzrostowi o obowiązujący podatek VAT oraz waloryzacja wg wzrostu cen towarów   i usług za ubiegły rok ogłoszony przez GUS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28D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bezprzetargowo</w:t>
            </w:r>
          </w:p>
        </w:tc>
        <w:bookmarkEnd w:id="1"/>
      </w:tr>
      <w:tr w:rsidR="001B279B" w14:paraId="5F35D04E" w14:textId="77777777" w:rsidTr="001B279B">
        <w:trPr>
          <w:trHeight w:val="16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CBFA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0B64" w14:textId="7D4902BA" w:rsidR="001B279B" w:rsidRDefault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Dziwnów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0AB5" w14:textId="77777777" w:rsidR="00D2503C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część działki nr 252/1 </w:t>
            </w:r>
          </w:p>
          <w:p w14:paraId="1C50705D" w14:textId="77777777" w:rsidR="00D2503C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KW Nr </w:t>
            </w:r>
          </w:p>
          <w:p w14:paraId="54F35283" w14:textId="77777777" w:rsidR="00D2503C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SZ1K/00026677/9</w:t>
            </w:r>
          </w:p>
          <w:p w14:paraId="72C1FC85" w14:textId="15B1444F" w:rsidR="001B279B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Sąd Rejonowy w Kamieniu Pomorskim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80A" w14:textId="7112D3B4" w:rsidR="001B279B" w:rsidRDefault="00D25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37E" w14:textId="44FF8F75" w:rsidR="001B279B" w:rsidRDefault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1B279B">
              <w:rPr>
                <w:rFonts w:ascii="Times New Roman" w:hAnsi="Times New Roman" w:cs="Times New Roman"/>
                <w:sz w:val="14"/>
                <w:szCs w:val="14"/>
              </w:rPr>
              <w:t xml:space="preserve"> m</w:t>
            </w:r>
            <w:r w:rsidR="001B279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  <w:p w14:paraId="602E1607" w14:textId="7A50A0F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70CE" w14:textId="7162971B" w:rsidR="001B279B" w:rsidRDefault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brak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89A6" w14:textId="0DB396A1" w:rsidR="001B279B" w:rsidRDefault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działalność gospodarcza - gastronomia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4DB0" w14:textId="116A3D03" w:rsidR="001B279B" w:rsidRDefault="00D2503C" w:rsidP="00C0161A">
            <w:pPr>
              <w:pStyle w:val="Akapitzlist"/>
              <w:numPr>
                <w:ilvl w:val="0"/>
                <w:numId w:val="1"/>
              </w:numPr>
              <w:tabs>
                <w:tab w:val="left" w:pos="12083"/>
              </w:tabs>
              <w:spacing w:after="0" w:line="240" w:lineRule="auto"/>
              <w:ind w:left="57" w:hanging="9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8.064,75</w:t>
            </w:r>
            <w:r w:rsidR="001B279B">
              <w:rPr>
                <w:rFonts w:ascii="Times New Roman" w:hAnsi="Times New Roman" w:cs="Times New Roman"/>
                <w:sz w:val="14"/>
                <w:szCs w:val="14"/>
              </w:rPr>
              <w:t xml:space="preserve"> zł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5579" w14:textId="1F2A75A5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do </w:t>
            </w:r>
            <w:r w:rsidR="00D2503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6D21" w14:textId="77777777" w:rsidR="008F5DB7" w:rsidRDefault="008F5DB7" w:rsidP="008F5DB7">
            <w:pPr>
              <w:tabs>
                <w:tab w:val="left" w:pos="1208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od 2024 r. do 2033r. płatne do dnia 30 września, a w 2034 roku płatne do 15 lutego</w:t>
            </w:r>
          </w:p>
          <w:p w14:paraId="26BA4D9A" w14:textId="77777777" w:rsidR="008F5DB7" w:rsidRDefault="008F5DB7" w:rsidP="008F5D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C5B217" w14:textId="5D430789" w:rsidR="001B279B" w:rsidRDefault="001B279B">
            <w:pPr>
              <w:tabs>
                <w:tab w:val="left" w:pos="1208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D980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czynsz roczny netto podlega wzrostowi o obowiązujący podatek VAT oraz waloryzacja wg wzrostu cen towarów   i usług za ubiegły rok ogłoszony przez GUS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D65F" w14:textId="77777777" w:rsidR="001B279B" w:rsidRDefault="001B279B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bezprzetargowo</w:t>
            </w:r>
          </w:p>
        </w:tc>
      </w:tr>
      <w:tr w:rsidR="00D2503C" w14:paraId="4136B1F8" w14:textId="77777777" w:rsidTr="001B279B">
        <w:trPr>
          <w:trHeight w:val="16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BD9" w14:textId="0ECD1715" w:rsidR="00D2503C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E6B6" w14:textId="66EEF013" w:rsidR="00D2503C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Dziwnów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6BC" w14:textId="77777777" w:rsidR="00D2503C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część działki nr 252/1 </w:t>
            </w:r>
          </w:p>
          <w:p w14:paraId="4DBFA9D6" w14:textId="77777777" w:rsidR="00D2503C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KW Nr </w:t>
            </w:r>
          </w:p>
          <w:p w14:paraId="4CE351C8" w14:textId="77777777" w:rsidR="00D2503C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SZ1K/00026677/9</w:t>
            </w:r>
          </w:p>
          <w:p w14:paraId="295A78D5" w14:textId="47C533BB" w:rsidR="00D2503C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Sąd Rejonowy w Kamieniu Pomorskim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D5F" w14:textId="092639C2" w:rsidR="00D2503C" w:rsidRDefault="00D2503C" w:rsidP="00D250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EC1" w14:textId="29A8208A" w:rsidR="00D2503C" w:rsidRPr="00D2503C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="008F5DB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9A0" w14:textId="50776AE6" w:rsidR="00D2503C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brak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E1A" w14:textId="3DA65197" w:rsidR="00D2503C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działalność gospodarcza - gastronomia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A028" w14:textId="76DB3BC6" w:rsidR="00D2503C" w:rsidRDefault="00D2503C" w:rsidP="00D2503C">
            <w:pPr>
              <w:pStyle w:val="Akapitzlist"/>
              <w:numPr>
                <w:ilvl w:val="0"/>
                <w:numId w:val="1"/>
              </w:numPr>
              <w:tabs>
                <w:tab w:val="left" w:pos="12083"/>
              </w:tabs>
              <w:spacing w:after="0" w:line="240" w:lineRule="auto"/>
              <w:ind w:left="57" w:hanging="99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8.563,04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7AA" w14:textId="0A318AD7" w:rsidR="00D2503C" w:rsidRDefault="008F5DB7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="00D2503C">
              <w:rPr>
                <w:rFonts w:ascii="Times New Roman" w:hAnsi="Times New Roman" w:cs="Times New Roman"/>
                <w:sz w:val="14"/>
                <w:szCs w:val="14"/>
              </w:rPr>
              <w:t>o 10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2C7" w14:textId="77777777" w:rsidR="008F5DB7" w:rsidRDefault="008F5DB7" w:rsidP="008F5DB7">
            <w:pPr>
              <w:tabs>
                <w:tab w:val="left" w:pos="1208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od 2024 r. do 2033r. płatne do dnia 30 września, a w 2034 roku płatne do 15 lutego</w:t>
            </w:r>
          </w:p>
          <w:p w14:paraId="2F860139" w14:textId="77777777" w:rsidR="008F5DB7" w:rsidRDefault="008F5DB7" w:rsidP="008F5D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F252307" w14:textId="121EFA4A" w:rsidR="00D2503C" w:rsidRDefault="005C478C" w:rsidP="00D2503C">
            <w:pPr>
              <w:tabs>
                <w:tab w:val="left" w:pos="1208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74D9" w14:textId="20FA1A72" w:rsidR="00D2503C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czynsz roczny netto podlega wzrostowi o obowiązujący podatek VAT oraz waloryzacja wg wzrostu cen towarów   i usług za ubiegły rok ogłoszony przez GUS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703D" w14:textId="4B019063" w:rsidR="00D2503C" w:rsidRDefault="00D2503C" w:rsidP="00D2503C">
            <w:pPr>
              <w:tabs>
                <w:tab w:val="left" w:pos="120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bezprzetargowo</w:t>
            </w:r>
          </w:p>
        </w:tc>
      </w:tr>
    </w:tbl>
    <w:p w14:paraId="1EFD4774" w14:textId="6AD9D0AC" w:rsidR="001B279B" w:rsidRDefault="001B279B" w:rsidP="001B279B">
      <w:pPr>
        <w:tabs>
          <w:tab w:val="left" w:pos="12083"/>
        </w:tabs>
        <w:spacing w:line="240" w:lineRule="auto"/>
        <w:ind w:left="-851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Wykaz stanowi załącznik nr 1 do Zarządzenia Burmistrza Dziwnowa Nr VIII/</w:t>
      </w:r>
      <w:r w:rsidR="000F1CF2">
        <w:rPr>
          <w:rFonts w:ascii="Times New Roman" w:hAnsi="Times New Roman" w:cs="Times New Roman"/>
          <w:b/>
          <w:sz w:val="14"/>
          <w:szCs w:val="14"/>
        </w:rPr>
        <w:t>594/</w:t>
      </w:r>
      <w:r>
        <w:rPr>
          <w:rFonts w:ascii="Times New Roman" w:hAnsi="Times New Roman" w:cs="Times New Roman"/>
          <w:b/>
          <w:sz w:val="14"/>
          <w:szCs w:val="14"/>
        </w:rPr>
        <w:t>2023 z dnia</w:t>
      </w:r>
      <w:r w:rsidR="000F1CF2">
        <w:rPr>
          <w:rFonts w:ascii="Times New Roman" w:hAnsi="Times New Roman" w:cs="Times New Roman"/>
          <w:b/>
          <w:sz w:val="14"/>
          <w:szCs w:val="14"/>
        </w:rPr>
        <w:t xml:space="preserve"> 06</w:t>
      </w:r>
      <w:r>
        <w:rPr>
          <w:rFonts w:ascii="Times New Roman" w:hAnsi="Times New Roman" w:cs="Times New Roman"/>
          <w:b/>
          <w:sz w:val="14"/>
          <w:szCs w:val="14"/>
        </w:rPr>
        <w:t>.0</w:t>
      </w:r>
      <w:r w:rsidR="00D2503C">
        <w:rPr>
          <w:rFonts w:ascii="Times New Roman" w:hAnsi="Times New Roman" w:cs="Times New Roman"/>
          <w:b/>
          <w:sz w:val="14"/>
          <w:szCs w:val="14"/>
        </w:rPr>
        <w:t>6</w:t>
      </w:r>
      <w:r>
        <w:rPr>
          <w:rFonts w:ascii="Times New Roman" w:hAnsi="Times New Roman" w:cs="Times New Roman"/>
          <w:b/>
          <w:sz w:val="14"/>
          <w:szCs w:val="14"/>
        </w:rPr>
        <w:t xml:space="preserve">.2023 r.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AAF9CA" w14:textId="77777777" w:rsidR="001B279B" w:rsidRDefault="001B279B" w:rsidP="001B279B">
      <w:pPr>
        <w:tabs>
          <w:tab w:val="left" w:pos="12453"/>
        </w:tabs>
        <w:spacing w:line="240" w:lineRule="auto"/>
        <w:ind w:left="-851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Wywieszono na tablicy ogłoszeń w dniu ……………………….2023r.</w:t>
      </w:r>
    </w:p>
    <w:p w14:paraId="016A9C53" w14:textId="77777777" w:rsidR="00D2503C" w:rsidRDefault="001B279B" w:rsidP="00D2503C">
      <w:pPr>
        <w:tabs>
          <w:tab w:val="left" w:pos="12083"/>
        </w:tabs>
        <w:spacing w:line="240" w:lineRule="auto"/>
        <w:ind w:left="-851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Zdjęto z tablicy ogłoszeń w dniu ………………...2023r. </w:t>
      </w:r>
      <w:r>
        <w:rPr>
          <w:rFonts w:ascii="Times New Roman" w:hAnsi="Times New Roman" w:cs="Times New Roman"/>
          <w:b/>
          <w:sz w:val="14"/>
          <w:szCs w:val="14"/>
        </w:rPr>
        <w:tab/>
        <w:t xml:space="preserve">                                         </w:t>
      </w:r>
    </w:p>
    <w:p w14:paraId="625C5C0D" w14:textId="77777777" w:rsidR="00D2503C" w:rsidRDefault="00D2503C" w:rsidP="00D2503C">
      <w:pPr>
        <w:tabs>
          <w:tab w:val="left" w:pos="12083"/>
        </w:tabs>
        <w:spacing w:line="240" w:lineRule="auto"/>
        <w:ind w:left="-851"/>
        <w:rPr>
          <w:rFonts w:ascii="Times New Roman" w:hAnsi="Times New Roman" w:cs="Times New Roman"/>
          <w:b/>
          <w:sz w:val="14"/>
          <w:szCs w:val="14"/>
        </w:rPr>
      </w:pPr>
    </w:p>
    <w:p w14:paraId="31FB29D0" w14:textId="77777777" w:rsidR="00D2503C" w:rsidRDefault="00D2503C" w:rsidP="00D2503C">
      <w:pPr>
        <w:tabs>
          <w:tab w:val="left" w:pos="12083"/>
        </w:tabs>
        <w:spacing w:line="240" w:lineRule="auto"/>
        <w:ind w:left="-851"/>
        <w:rPr>
          <w:rFonts w:ascii="Times New Roman" w:hAnsi="Times New Roman" w:cs="Times New Roman"/>
          <w:b/>
          <w:sz w:val="14"/>
          <w:szCs w:val="14"/>
        </w:rPr>
      </w:pPr>
    </w:p>
    <w:p w14:paraId="36E057A9" w14:textId="0C444441" w:rsidR="001B279B" w:rsidRPr="00D2503C" w:rsidRDefault="001B279B" w:rsidP="00D2503C">
      <w:pPr>
        <w:tabs>
          <w:tab w:val="left" w:pos="12083"/>
        </w:tabs>
        <w:spacing w:line="240" w:lineRule="auto"/>
        <w:ind w:left="-851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>Przygotowała: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Inspektor Dominika </w:t>
      </w:r>
      <w:proofErr w:type="spellStart"/>
      <w:r>
        <w:rPr>
          <w:rFonts w:ascii="Times New Roman" w:hAnsi="Times New Roman" w:cs="Times New Roman"/>
          <w:sz w:val="12"/>
          <w:szCs w:val="12"/>
        </w:rPr>
        <w:t>Muraszow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tel. 91 3275181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</w:t>
      </w:r>
    </w:p>
    <w:sectPr w:rsidR="001B279B" w:rsidRPr="00D2503C" w:rsidSect="001B2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05D38"/>
    <w:multiLevelType w:val="hybridMultilevel"/>
    <w:tmpl w:val="BE80C55A"/>
    <w:lvl w:ilvl="0" w:tplc="02DAC4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00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9B"/>
    <w:rsid w:val="000F1CF2"/>
    <w:rsid w:val="001B279B"/>
    <w:rsid w:val="005C478C"/>
    <w:rsid w:val="006958E5"/>
    <w:rsid w:val="008F5DB7"/>
    <w:rsid w:val="00D2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7881"/>
  <w15:chartTrackingRefBased/>
  <w15:docId w15:val="{5BCDB326-2B2E-4E5A-8BD8-EB316217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9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79B"/>
    <w:pPr>
      <w:ind w:left="720"/>
      <w:contextualSpacing/>
    </w:pPr>
  </w:style>
  <w:style w:type="table" w:styleId="Tabela-Siatka">
    <w:name w:val="Table Grid"/>
    <w:basedOn w:val="Standardowy"/>
    <w:uiPriority w:val="59"/>
    <w:rsid w:val="001B279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Grunty2</dc:creator>
  <cp:keywords/>
  <dc:description/>
  <cp:lastModifiedBy>Grunty2</cp:lastModifiedBy>
  <cp:revision>3</cp:revision>
  <cp:lastPrinted>2023-06-05T09:52:00Z</cp:lastPrinted>
  <dcterms:created xsi:type="dcterms:W3CDTF">2023-06-02T09:01:00Z</dcterms:created>
  <dcterms:modified xsi:type="dcterms:W3CDTF">2023-06-05T09:56:00Z</dcterms:modified>
</cp:coreProperties>
</file>